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51D7" w:rsidRDefault="009D4CD4" w:rsidP="009D4CD4">
      <w:pPr>
        <w:pStyle w:val="Titel"/>
      </w:pPr>
      <w:r>
        <w:t>Mariavieringen</w:t>
      </w:r>
    </w:p>
    <w:p w:rsidR="00D17349" w:rsidRDefault="00D17349" w:rsidP="00D17349">
      <w:pPr>
        <w:pStyle w:val="Kop1"/>
      </w:pPr>
      <w:r>
        <w:t>Inleiding</w:t>
      </w:r>
    </w:p>
    <w:p w:rsidR="009D4CD4" w:rsidRPr="00E94247" w:rsidRDefault="009D4CD4" w:rsidP="009D4CD4">
      <w:pPr>
        <w:rPr>
          <w:sz w:val="24"/>
          <w:szCs w:val="24"/>
        </w:rPr>
      </w:pPr>
      <w:r w:rsidRPr="00E94247">
        <w:rPr>
          <w:sz w:val="24"/>
          <w:szCs w:val="24"/>
        </w:rPr>
        <w:t>Voor menig koorlid, en met name voor de heren</w:t>
      </w:r>
      <w:r w:rsidR="00EA6190">
        <w:rPr>
          <w:sz w:val="24"/>
          <w:szCs w:val="24"/>
        </w:rPr>
        <w:t>, zit het verschil tussen</w:t>
      </w:r>
      <w:r w:rsidRPr="00E94247">
        <w:rPr>
          <w:sz w:val="24"/>
          <w:szCs w:val="24"/>
        </w:rPr>
        <w:t xml:space="preserve"> Mariavieringen </w:t>
      </w:r>
      <w:r w:rsidR="00EA6190">
        <w:rPr>
          <w:sz w:val="24"/>
          <w:szCs w:val="24"/>
        </w:rPr>
        <w:t xml:space="preserve">en andere vieringen </w:t>
      </w:r>
      <w:r w:rsidR="006F7CAD">
        <w:rPr>
          <w:sz w:val="24"/>
          <w:szCs w:val="24"/>
        </w:rPr>
        <w:t xml:space="preserve">slechts </w:t>
      </w:r>
      <w:r w:rsidR="00EA6190">
        <w:rPr>
          <w:sz w:val="24"/>
          <w:szCs w:val="24"/>
        </w:rPr>
        <w:t xml:space="preserve">daarin dat het bij Mariavieringen gaat om een viering van woord en gebed en dus geen mis en dat we zingen in de linker zijbeuk in plaats van op de koorzolder. Voor het overige heb je gewoon je zangrooster en kun je gaan zingen. </w:t>
      </w:r>
      <w:r w:rsidRPr="00E94247">
        <w:rPr>
          <w:sz w:val="24"/>
          <w:szCs w:val="24"/>
        </w:rPr>
        <w:t>Een Mariaviering vormt echter een afzonderlijk liturgisch evenement met een eigen gezicht en met eigen gebruiken. Meer bijzonder is d</w:t>
      </w:r>
      <w:r w:rsidR="008136BA">
        <w:rPr>
          <w:sz w:val="24"/>
          <w:szCs w:val="24"/>
        </w:rPr>
        <w:t>a</w:t>
      </w:r>
      <w:r w:rsidRPr="00E94247">
        <w:rPr>
          <w:sz w:val="24"/>
          <w:szCs w:val="24"/>
        </w:rPr>
        <w:t>t Mariavieringen geheel zelfstandig verzorgd worden door een werkgroep van ons koor</w:t>
      </w:r>
      <w:r w:rsidR="002074F4" w:rsidRPr="00E94247">
        <w:rPr>
          <w:sz w:val="24"/>
          <w:szCs w:val="24"/>
        </w:rPr>
        <w:t>, de werkgroep Mariavieringen. Voldoende reden daarom om eens stil te staan bij alles wat er bij Mariavieringen k</w:t>
      </w:r>
      <w:r w:rsidR="00F7102C">
        <w:rPr>
          <w:sz w:val="24"/>
          <w:szCs w:val="24"/>
        </w:rPr>
        <w:t>o</w:t>
      </w:r>
      <w:r w:rsidR="002074F4" w:rsidRPr="00E94247">
        <w:rPr>
          <w:sz w:val="24"/>
          <w:szCs w:val="24"/>
        </w:rPr>
        <w:t>mt kijken.</w:t>
      </w:r>
    </w:p>
    <w:p w:rsidR="006924C1" w:rsidRDefault="006924C1" w:rsidP="006924C1">
      <w:pPr>
        <w:pStyle w:val="Kop1"/>
      </w:pPr>
      <w:r>
        <w:t>Totstandkoming</w:t>
      </w:r>
    </w:p>
    <w:p w:rsidR="00997930" w:rsidRPr="00E94247" w:rsidRDefault="002074F4" w:rsidP="009D4CD4">
      <w:pPr>
        <w:rPr>
          <w:sz w:val="24"/>
          <w:szCs w:val="24"/>
        </w:rPr>
      </w:pPr>
      <w:r w:rsidRPr="00E94247">
        <w:rPr>
          <w:sz w:val="24"/>
          <w:szCs w:val="24"/>
        </w:rPr>
        <w:t xml:space="preserve">De speciale aandacht voor Maria is in onze parochie traceerbaar vanaf 2004 toen er een Mariatentoonstelling werd gehouden. Vanaf dat moment heeft ons koor geprobeerd tenminste eenmaal per jaar een Maria Vesper te houden op zondagmiddag. </w:t>
      </w:r>
      <w:r w:rsidR="00997930" w:rsidRPr="00E94247">
        <w:rPr>
          <w:sz w:val="24"/>
          <w:szCs w:val="24"/>
        </w:rPr>
        <w:t>Na verloop van tijd kregen de Maria Vesper</w:t>
      </w:r>
      <w:r w:rsidR="00A17F09">
        <w:rPr>
          <w:sz w:val="24"/>
          <w:szCs w:val="24"/>
        </w:rPr>
        <w:t>s</w:t>
      </w:r>
      <w:r w:rsidR="00997930" w:rsidRPr="00E94247">
        <w:rPr>
          <w:sz w:val="24"/>
          <w:szCs w:val="24"/>
        </w:rPr>
        <w:t xml:space="preserve"> steeds minder bezoekers, </w:t>
      </w:r>
      <w:r w:rsidR="00EA6190">
        <w:rPr>
          <w:sz w:val="24"/>
          <w:szCs w:val="24"/>
        </w:rPr>
        <w:t xml:space="preserve">vermoedelijk omdat men niet graag voor de tweede keer op een zondag naar de kerk wilde gaan. </w:t>
      </w:r>
      <w:r w:rsidR="00997930" w:rsidRPr="00E94247">
        <w:rPr>
          <w:sz w:val="24"/>
          <w:szCs w:val="24"/>
        </w:rPr>
        <w:t xml:space="preserve">Daarom is </w:t>
      </w:r>
      <w:r w:rsidR="00466FF6">
        <w:rPr>
          <w:sz w:val="24"/>
          <w:szCs w:val="24"/>
        </w:rPr>
        <w:t>met toestemming van</w:t>
      </w:r>
      <w:r w:rsidR="00997930" w:rsidRPr="00E94247">
        <w:rPr>
          <w:sz w:val="24"/>
          <w:szCs w:val="24"/>
        </w:rPr>
        <w:t xml:space="preserve"> het Liturgisch </w:t>
      </w:r>
      <w:r w:rsidR="00466FF6">
        <w:rPr>
          <w:sz w:val="24"/>
          <w:szCs w:val="24"/>
        </w:rPr>
        <w:t>Beraad in plaats van de Maria Vespers op zondag een viering van woord en gebed op zaterdagavond, de Mariaviering, in het liturgisch rooster opgenomen.</w:t>
      </w:r>
      <w:r w:rsidR="00997930" w:rsidRPr="00E94247">
        <w:rPr>
          <w:sz w:val="24"/>
          <w:szCs w:val="24"/>
        </w:rPr>
        <w:t xml:space="preserve"> Op 5 mei 2012 </w:t>
      </w:r>
      <w:r w:rsidR="00A17F09">
        <w:rPr>
          <w:sz w:val="24"/>
          <w:szCs w:val="24"/>
        </w:rPr>
        <w:t>vond</w:t>
      </w:r>
      <w:r w:rsidR="00997930" w:rsidRPr="00E94247">
        <w:rPr>
          <w:sz w:val="24"/>
          <w:szCs w:val="24"/>
        </w:rPr>
        <w:t xml:space="preserve"> toen de eerste Mariaviering </w:t>
      </w:r>
      <w:r w:rsidR="00A17F09">
        <w:rPr>
          <w:sz w:val="24"/>
          <w:szCs w:val="24"/>
        </w:rPr>
        <w:t>plaats</w:t>
      </w:r>
      <w:r w:rsidR="00997930" w:rsidRPr="00E94247">
        <w:rPr>
          <w:sz w:val="24"/>
          <w:szCs w:val="24"/>
        </w:rPr>
        <w:t>.</w:t>
      </w:r>
    </w:p>
    <w:p w:rsidR="006924C1" w:rsidRDefault="006924C1" w:rsidP="006924C1">
      <w:pPr>
        <w:pStyle w:val="Kop1"/>
      </w:pPr>
      <w:r>
        <w:t>Inhoudelijke voorbereiding</w:t>
      </w:r>
    </w:p>
    <w:p w:rsidR="00D45B41" w:rsidRPr="00E94247" w:rsidRDefault="00045795" w:rsidP="009D4CD4">
      <w:pPr>
        <w:rPr>
          <w:sz w:val="24"/>
          <w:szCs w:val="24"/>
        </w:rPr>
      </w:pPr>
      <w:r w:rsidRPr="00E94247">
        <w:rPr>
          <w:sz w:val="24"/>
          <w:szCs w:val="24"/>
        </w:rPr>
        <w:t>De organisatie van de Mariavieringen is geheel in handen van de werkgroep Mariav</w:t>
      </w:r>
      <w:r w:rsidR="00397BDF">
        <w:rPr>
          <w:sz w:val="24"/>
          <w:szCs w:val="24"/>
        </w:rPr>
        <w:t>i</w:t>
      </w:r>
      <w:r w:rsidRPr="00E94247">
        <w:rPr>
          <w:sz w:val="24"/>
          <w:szCs w:val="24"/>
        </w:rPr>
        <w:t xml:space="preserve">eringen met als leden momenteel Berna van Dommelen, Annie Vernooij, Gerda Vernooij, Adriënne </w:t>
      </w:r>
      <w:r w:rsidR="003C3426" w:rsidRPr="00E94247">
        <w:rPr>
          <w:sz w:val="24"/>
          <w:szCs w:val="24"/>
        </w:rPr>
        <w:t>v</w:t>
      </w:r>
      <w:r w:rsidRPr="00E94247">
        <w:rPr>
          <w:sz w:val="24"/>
          <w:szCs w:val="24"/>
        </w:rPr>
        <w:t>an der Wielen en als stuwende kracht Paula de Reuver. Pieter Koning is uit hoofd van zijn functie bij de we</w:t>
      </w:r>
      <w:r w:rsidR="00397BDF">
        <w:rPr>
          <w:sz w:val="24"/>
          <w:szCs w:val="24"/>
        </w:rPr>
        <w:t>r</w:t>
      </w:r>
      <w:r w:rsidRPr="00E94247">
        <w:rPr>
          <w:sz w:val="24"/>
          <w:szCs w:val="24"/>
        </w:rPr>
        <w:t xml:space="preserve">kgroep betrokken. </w:t>
      </w:r>
      <w:r w:rsidR="00B406C2" w:rsidRPr="00E94247">
        <w:rPr>
          <w:sz w:val="24"/>
          <w:szCs w:val="24"/>
        </w:rPr>
        <w:t xml:space="preserve">De verzorging van de Mariavieringen vloeit voort uit een bijzondere devotie voor Maria, waarbij voor menig werkgroep lid </w:t>
      </w:r>
      <w:r w:rsidR="00A17F09">
        <w:rPr>
          <w:sz w:val="24"/>
          <w:szCs w:val="24"/>
        </w:rPr>
        <w:t>e</w:t>
      </w:r>
      <w:r w:rsidR="00B406C2" w:rsidRPr="00E94247">
        <w:rPr>
          <w:sz w:val="24"/>
          <w:szCs w:val="24"/>
        </w:rPr>
        <w:t>en rol</w:t>
      </w:r>
      <w:r w:rsidR="00F2172E" w:rsidRPr="00E94247">
        <w:rPr>
          <w:sz w:val="24"/>
          <w:szCs w:val="24"/>
        </w:rPr>
        <w:t xml:space="preserve"> speelt dat Maria ook een vrouw is en </w:t>
      </w:r>
      <w:r w:rsidR="008136BA">
        <w:rPr>
          <w:sz w:val="24"/>
          <w:szCs w:val="24"/>
        </w:rPr>
        <w:t>in het bijzonder</w:t>
      </w:r>
      <w:r w:rsidR="00F2172E" w:rsidRPr="00E94247">
        <w:rPr>
          <w:sz w:val="24"/>
          <w:szCs w:val="24"/>
        </w:rPr>
        <w:t xml:space="preserve"> de “gezegende onder de vrouwen”.</w:t>
      </w:r>
      <w:r w:rsidR="00D45B41" w:rsidRPr="00E94247">
        <w:rPr>
          <w:sz w:val="24"/>
          <w:szCs w:val="24"/>
        </w:rPr>
        <w:t xml:space="preserve"> Die devotie </w:t>
      </w:r>
      <w:r w:rsidR="002B09D1">
        <w:rPr>
          <w:sz w:val="24"/>
          <w:szCs w:val="24"/>
        </w:rPr>
        <w:t xml:space="preserve">vormt ook de achtergrond </w:t>
      </w:r>
      <w:r w:rsidR="00D45B41" w:rsidRPr="00E94247">
        <w:rPr>
          <w:sz w:val="24"/>
          <w:szCs w:val="24"/>
        </w:rPr>
        <w:t xml:space="preserve">voor de inhoudelijke invulling van een Mariaviering. De werkgroep moet namelijk zelf een inhoudelijk thema voor een komende viering kiezen maar ook de daarbij passende overwegingen, gebeden en liederen aandragen. </w:t>
      </w:r>
      <w:r w:rsidR="00E534A3" w:rsidRPr="00E94247">
        <w:rPr>
          <w:sz w:val="24"/>
          <w:szCs w:val="24"/>
        </w:rPr>
        <w:t xml:space="preserve">Liederen zijn nog wel te achterhalen </w:t>
      </w:r>
      <w:r w:rsidR="008136BA">
        <w:rPr>
          <w:sz w:val="24"/>
          <w:szCs w:val="24"/>
        </w:rPr>
        <w:t xml:space="preserve">o.a. uit het archief </w:t>
      </w:r>
      <w:r w:rsidR="00E534A3" w:rsidRPr="00E94247">
        <w:rPr>
          <w:sz w:val="24"/>
          <w:szCs w:val="24"/>
        </w:rPr>
        <w:t xml:space="preserve">maar voor de overwegingen </w:t>
      </w:r>
      <w:r w:rsidR="008136BA">
        <w:rPr>
          <w:sz w:val="24"/>
          <w:szCs w:val="24"/>
        </w:rPr>
        <w:t xml:space="preserve">en gebeden </w:t>
      </w:r>
      <w:r w:rsidR="00E534A3" w:rsidRPr="00E94247">
        <w:rPr>
          <w:sz w:val="24"/>
          <w:szCs w:val="24"/>
        </w:rPr>
        <w:t>die bij het gekozen thema moeten passen komt het vaak neer op speuren op internet en uiteindelijk op eigen creativiteit. Bovendien moet ervoor gezorgd worden dat de hoeveelheid overwegingen</w:t>
      </w:r>
      <w:r w:rsidR="008136BA">
        <w:rPr>
          <w:sz w:val="24"/>
          <w:szCs w:val="24"/>
        </w:rPr>
        <w:t xml:space="preserve">, </w:t>
      </w:r>
      <w:r w:rsidR="00E534A3" w:rsidRPr="00E94247">
        <w:rPr>
          <w:sz w:val="24"/>
          <w:szCs w:val="24"/>
        </w:rPr>
        <w:t>gebeden</w:t>
      </w:r>
      <w:r w:rsidR="008136BA">
        <w:rPr>
          <w:sz w:val="24"/>
          <w:szCs w:val="24"/>
        </w:rPr>
        <w:t xml:space="preserve"> en liederen me elkaar</w:t>
      </w:r>
      <w:r w:rsidR="00E534A3" w:rsidRPr="00E94247">
        <w:rPr>
          <w:sz w:val="24"/>
          <w:szCs w:val="24"/>
        </w:rPr>
        <w:t xml:space="preserve"> in evenwicht is</w:t>
      </w:r>
      <w:r w:rsidR="008136BA">
        <w:rPr>
          <w:sz w:val="24"/>
          <w:szCs w:val="24"/>
        </w:rPr>
        <w:t>.</w:t>
      </w:r>
      <w:r w:rsidR="00E534A3" w:rsidRPr="00E94247">
        <w:rPr>
          <w:sz w:val="24"/>
          <w:szCs w:val="24"/>
        </w:rPr>
        <w:t xml:space="preserve"> </w:t>
      </w:r>
      <w:r w:rsidR="00CD0520" w:rsidRPr="00E94247">
        <w:rPr>
          <w:sz w:val="24"/>
          <w:szCs w:val="24"/>
        </w:rPr>
        <w:t xml:space="preserve">Daarnaast moet </w:t>
      </w:r>
      <w:r w:rsidR="008136BA">
        <w:rPr>
          <w:sz w:val="24"/>
          <w:szCs w:val="24"/>
        </w:rPr>
        <w:t>een goede balans worden gekozen</w:t>
      </w:r>
      <w:r w:rsidR="00CD0520" w:rsidRPr="00E94247">
        <w:rPr>
          <w:sz w:val="24"/>
          <w:szCs w:val="24"/>
        </w:rPr>
        <w:t xml:space="preserve"> tussen koorgezang en samenzang. </w:t>
      </w:r>
      <w:r w:rsidR="00E94247" w:rsidRPr="00E94247">
        <w:rPr>
          <w:sz w:val="24"/>
          <w:szCs w:val="24"/>
        </w:rPr>
        <w:t xml:space="preserve">Verder </w:t>
      </w:r>
      <w:r w:rsidR="00397BDF">
        <w:rPr>
          <w:sz w:val="24"/>
          <w:szCs w:val="24"/>
        </w:rPr>
        <w:t xml:space="preserve">wordt </w:t>
      </w:r>
      <w:r w:rsidR="00E94247" w:rsidRPr="00E94247">
        <w:rPr>
          <w:sz w:val="24"/>
          <w:szCs w:val="24"/>
        </w:rPr>
        <w:t xml:space="preserve">er bij voorkeur een instrumentaal optreden ingelast. </w:t>
      </w:r>
      <w:r w:rsidR="00E534A3" w:rsidRPr="00E94247">
        <w:rPr>
          <w:sz w:val="24"/>
          <w:szCs w:val="24"/>
        </w:rPr>
        <w:t xml:space="preserve">Het beschikbare format voor vieringen van woord en gebed </w:t>
      </w:r>
      <w:r w:rsidR="00E94247" w:rsidRPr="00E94247">
        <w:rPr>
          <w:sz w:val="24"/>
          <w:szCs w:val="24"/>
        </w:rPr>
        <w:t>is voor deze voorbereidingen</w:t>
      </w:r>
      <w:r w:rsidR="00E534A3" w:rsidRPr="00E94247">
        <w:rPr>
          <w:sz w:val="24"/>
          <w:szCs w:val="24"/>
        </w:rPr>
        <w:t xml:space="preserve"> een hulpmiddel.</w:t>
      </w:r>
      <w:r w:rsidR="00015EB8" w:rsidRPr="00E94247">
        <w:rPr>
          <w:sz w:val="24"/>
          <w:szCs w:val="24"/>
        </w:rPr>
        <w:t xml:space="preserve"> Niettemin heeft een en ander heel wat creatieve voeten in de aarde.</w:t>
      </w:r>
      <w:r w:rsidR="008136BA">
        <w:rPr>
          <w:sz w:val="24"/>
          <w:szCs w:val="24"/>
        </w:rPr>
        <w:t xml:space="preserve"> In voorkomend geval zou voor inhoudelijk overleg een beroep gedaan moeten kunnen worden op een lid van het pastoraal team</w:t>
      </w:r>
      <w:r w:rsidR="009B109D">
        <w:rPr>
          <w:sz w:val="24"/>
          <w:szCs w:val="24"/>
        </w:rPr>
        <w:t xml:space="preserve"> maar in de praktijk blijkt dat niet altijd mogelijk.</w:t>
      </w:r>
    </w:p>
    <w:p w:rsidR="006924C1" w:rsidRDefault="006924C1" w:rsidP="006924C1">
      <w:pPr>
        <w:pStyle w:val="Kop1"/>
      </w:pPr>
      <w:r>
        <w:lastRenderedPageBreak/>
        <w:t>Logistiek</w:t>
      </w:r>
    </w:p>
    <w:p w:rsidR="00015EB8" w:rsidRPr="00E94247" w:rsidRDefault="009B109D" w:rsidP="009D4CD4">
      <w:pPr>
        <w:rPr>
          <w:sz w:val="24"/>
          <w:szCs w:val="24"/>
        </w:rPr>
      </w:pPr>
      <w:r>
        <w:rPr>
          <w:sz w:val="24"/>
          <w:szCs w:val="24"/>
        </w:rPr>
        <w:t>Als je het</w:t>
      </w:r>
      <w:r w:rsidR="00015EB8" w:rsidRPr="00E94247">
        <w:rPr>
          <w:sz w:val="24"/>
          <w:szCs w:val="24"/>
        </w:rPr>
        <w:t xml:space="preserve"> inhoudelijk concept voor elkaar hebt ben je er </w:t>
      </w:r>
      <w:r w:rsidR="00E666CE" w:rsidRPr="00E94247">
        <w:rPr>
          <w:sz w:val="24"/>
          <w:szCs w:val="24"/>
        </w:rPr>
        <w:t xml:space="preserve">nog niet. Er volgt dan een </w:t>
      </w:r>
      <w:r w:rsidR="007B1382" w:rsidRPr="00E94247">
        <w:rPr>
          <w:sz w:val="24"/>
          <w:szCs w:val="24"/>
        </w:rPr>
        <w:t xml:space="preserve">logistieke operatie. Zo moet ten behoeve van de viering </w:t>
      </w:r>
      <w:r w:rsidR="00CD0520" w:rsidRPr="00E94247">
        <w:rPr>
          <w:sz w:val="24"/>
          <w:szCs w:val="24"/>
        </w:rPr>
        <w:t>het boekje</w:t>
      </w:r>
      <w:r w:rsidR="007B1382" w:rsidRPr="00E94247">
        <w:rPr>
          <w:sz w:val="24"/>
          <w:szCs w:val="24"/>
        </w:rPr>
        <w:t xml:space="preserve"> Orde van Dienst worden opgesteld en gedrukt. Er moeten ook bloemen of lichtjes worden aangeschaft voor de bloemenhulde in mei en de lichtjeshulde in oktober.</w:t>
      </w:r>
      <w:r w:rsidR="00CD0520" w:rsidRPr="00E94247">
        <w:rPr>
          <w:sz w:val="24"/>
          <w:szCs w:val="24"/>
        </w:rPr>
        <w:t xml:space="preserve"> Verder moet</w:t>
      </w:r>
      <w:r w:rsidR="00397BDF">
        <w:rPr>
          <w:sz w:val="24"/>
          <w:szCs w:val="24"/>
        </w:rPr>
        <w:t xml:space="preserve">en er </w:t>
      </w:r>
      <w:r w:rsidR="004E71D8">
        <w:rPr>
          <w:sz w:val="24"/>
          <w:szCs w:val="24"/>
        </w:rPr>
        <w:t xml:space="preserve">altijd </w:t>
      </w:r>
      <w:r w:rsidR="00CD0520" w:rsidRPr="00E94247">
        <w:rPr>
          <w:sz w:val="24"/>
          <w:szCs w:val="24"/>
        </w:rPr>
        <w:t>voldoende kaarsen in voorraad zijn</w:t>
      </w:r>
      <w:r w:rsidR="004E71D8">
        <w:rPr>
          <w:sz w:val="24"/>
          <w:szCs w:val="24"/>
        </w:rPr>
        <w:t>.</w:t>
      </w:r>
      <w:r w:rsidR="00CD0520" w:rsidRPr="00E94247">
        <w:rPr>
          <w:sz w:val="24"/>
          <w:szCs w:val="24"/>
        </w:rPr>
        <w:t xml:space="preserve"> </w:t>
      </w:r>
      <w:r w:rsidR="004E71D8">
        <w:rPr>
          <w:sz w:val="24"/>
          <w:szCs w:val="24"/>
        </w:rPr>
        <w:t xml:space="preserve">In de toekomst moet men deze overigens zelf bestellen. </w:t>
      </w:r>
      <w:r w:rsidR="00CD0520" w:rsidRPr="00E94247">
        <w:rPr>
          <w:sz w:val="24"/>
          <w:szCs w:val="24"/>
        </w:rPr>
        <w:t>Hetzelfde geldt voor de rozenkransen, die na de Mariaviering achter in de kerk worden verkocht. En dan moet nog de catering worden georganiseerd, zodat er na de viering achter</w:t>
      </w:r>
      <w:r w:rsidR="00A17F09">
        <w:rPr>
          <w:sz w:val="24"/>
          <w:szCs w:val="24"/>
        </w:rPr>
        <w:t xml:space="preserve"> </w:t>
      </w:r>
      <w:r w:rsidR="00CD0520" w:rsidRPr="00E94247">
        <w:rPr>
          <w:sz w:val="24"/>
          <w:szCs w:val="24"/>
        </w:rPr>
        <w:t xml:space="preserve">in de kerk koffie en thee met koekje </w:t>
      </w:r>
      <w:r w:rsidR="001561DB" w:rsidRPr="00E94247">
        <w:rPr>
          <w:sz w:val="24"/>
          <w:szCs w:val="24"/>
        </w:rPr>
        <w:t xml:space="preserve">en limonade </w:t>
      </w:r>
      <w:r w:rsidR="00CD0520" w:rsidRPr="00E94247">
        <w:rPr>
          <w:sz w:val="24"/>
          <w:szCs w:val="24"/>
        </w:rPr>
        <w:t>kan worden geserveerd. Voo</w:t>
      </w:r>
      <w:r w:rsidR="00A477FA" w:rsidRPr="00E94247">
        <w:rPr>
          <w:sz w:val="24"/>
          <w:szCs w:val="24"/>
        </w:rPr>
        <w:t xml:space="preserve">r de catering en de verkoop van kaarsen en rozenkransen moeten medekoorleden worden aangezocht om deze </w:t>
      </w:r>
      <w:r w:rsidR="00A17F09" w:rsidRPr="00E94247">
        <w:rPr>
          <w:sz w:val="24"/>
          <w:szCs w:val="24"/>
        </w:rPr>
        <w:t xml:space="preserve">taken </w:t>
      </w:r>
      <w:r w:rsidR="00A477FA" w:rsidRPr="00E94247">
        <w:rPr>
          <w:sz w:val="24"/>
          <w:szCs w:val="24"/>
        </w:rPr>
        <w:t>op zich te nemen.</w:t>
      </w:r>
      <w:r w:rsidR="00EB175C" w:rsidRPr="00E94247">
        <w:rPr>
          <w:sz w:val="24"/>
          <w:szCs w:val="24"/>
        </w:rPr>
        <w:t xml:space="preserve"> Tenslotte moeten er voldoende microfoons zijn voor eventuele (instrumentale) gastoptredens</w:t>
      </w:r>
      <w:r w:rsidR="004E71D8">
        <w:rPr>
          <w:sz w:val="24"/>
          <w:szCs w:val="24"/>
        </w:rPr>
        <w:t>, moeten er met de koster afspraken worden gemaakt over de belichting rondom de lichtjeshulde</w:t>
      </w:r>
      <w:r w:rsidR="00EB175C" w:rsidRPr="00E94247">
        <w:rPr>
          <w:sz w:val="24"/>
          <w:szCs w:val="24"/>
        </w:rPr>
        <w:t xml:space="preserve"> en moet er</w:t>
      </w:r>
      <w:r w:rsidR="004E71D8">
        <w:rPr>
          <w:sz w:val="24"/>
          <w:szCs w:val="24"/>
        </w:rPr>
        <w:t xml:space="preserve"> verder nog </w:t>
      </w:r>
      <w:r w:rsidR="00EB175C" w:rsidRPr="00E94247">
        <w:rPr>
          <w:sz w:val="24"/>
          <w:szCs w:val="24"/>
        </w:rPr>
        <w:t>voor gezorgd worden dat mensen de Mariaviering via de livestream thuis kunnen volgen.</w:t>
      </w:r>
    </w:p>
    <w:p w:rsidR="006924C1" w:rsidRDefault="006924C1" w:rsidP="006924C1">
      <w:pPr>
        <w:pStyle w:val="Kop1"/>
      </w:pPr>
      <w:r>
        <w:t>Publiciteit</w:t>
      </w:r>
    </w:p>
    <w:p w:rsidR="00A477FA" w:rsidRDefault="00A477FA" w:rsidP="009D4CD4">
      <w:pPr>
        <w:rPr>
          <w:sz w:val="24"/>
          <w:szCs w:val="24"/>
        </w:rPr>
      </w:pPr>
      <w:r w:rsidRPr="00E94247">
        <w:rPr>
          <w:sz w:val="24"/>
          <w:szCs w:val="24"/>
        </w:rPr>
        <w:t>Uiteraard moet er ook aan de publiciteit gedacht worden.</w:t>
      </w:r>
      <w:r w:rsidR="006C1F38" w:rsidRPr="00E94247">
        <w:rPr>
          <w:sz w:val="24"/>
          <w:szCs w:val="24"/>
        </w:rPr>
        <w:t xml:space="preserve"> Zo komt er altijd een aankondiging in het parochieblad Open Venster, in de boekjes Orde van Dienst in de weken voorafga</w:t>
      </w:r>
      <w:r w:rsidR="002B09D1">
        <w:rPr>
          <w:sz w:val="24"/>
          <w:szCs w:val="24"/>
        </w:rPr>
        <w:t>and aan de Mariaviering en</w:t>
      </w:r>
      <w:r w:rsidR="006C1F38" w:rsidRPr="00E94247">
        <w:rPr>
          <w:sz w:val="24"/>
          <w:szCs w:val="24"/>
        </w:rPr>
        <w:t xml:space="preserve"> in ’t Houtens Nieuws. Ook verschijnen er digitale aankondigingen op de websites van de geloofsgemeenschap te Houten</w:t>
      </w:r>
      <w:r w:rsidR="00EB175C" w:rsidRPr="00E94247">
        <w:rPr>
          <w:sz w:val="24"/>
          <w:szCs w:val="24"/>
        </w:rPr>
        <w:t xml:space="preserve">, op die van de parochie Paus Johannes XXIII en zelfs op Facebook. Daarnaast worden er </w:t>
      </w:r>
      <w:r w:rsidR="004E71D8">
        <w:rPr>
          <w:sz w:val="24"/>
          <w:szCs w:val="24"/>
        </w:rPr>
        <w:t xml:space="preserve">grote </w:t>
      </w:r>
      <w:r w:rsidR="00EB175C" w:rsidRPr="00E94247">
        <w:rPr>
          <w:sz w:val="24"/>
          <w:szCs w:val="24"/>
        </w:rPr>
        <w:t xml:space="preserve">posters en flyers gemaakt die </w:t>
      </w:r>
      <w:r w:rsidR="004E71D8">
        <w:rPr>
          <w:sz w:val="24"/>
          <w:szCs w:val="24"/>
        </w:rPr>
        <w:t xml:space="preserve">in onze kerk worden opgehangen </w:t>
      </w:r>
      <w:r w:rsidR="00B21929">
        <w:rPr>
          <w:sz w:val="24"/>
          <w:szCs w:val="24"/>
        </w:rPr>
        <w:t xml:space="preserve">respectievelijk klaar gelegd en die verder worden </w:t>
      </w:r>
      <w:r w:rsidR="00EB175C" w:rsidRPr="00E94247">
        <w:rPr>
          <w:sz w:val="24"/>
          <w:szCs w:val="24"/>
        </w:rPr>
        <w:t xml:space="preserve">verspreid onder </w:t>
      </w:r>
      <w:r w:rsidR="001561DB" w:rsidRPr="00E94247">
        <w:rPr>
          <w:sz w:val="24"/>
          <w:szCs w:val="24"/>
        </w:rPr>
        <w:t>de andere geloofsgemeenschappen van het Kromme Rijngebied en de geloofsgemeenschappen van de Suitbertus parochie.</w:t>
      </w:r>
    </w:p>
    <w:p w:rsidR="006924C1" w:rsidRDefault="006924C1" w:rsidP="006924C1">
      <w:pPr>
        <w:pStyle w:val="Kop1"/>
      </w:pPr>
      <w:bookmarkStart w:id="0" w:name="_GoBack"/>
      <w:bookmarkEnd w:id="0"/>
      <w:r>
        <w:t>Uitvoering</w:t>
      </w:r>
    </w:p>
    <w:p w:rsidR="00F7102C" w:rsidRPr="00E94247" w:rsidRDefault="00F7102C" w:rsidP="009D4CD4">
      <w:pPr>
        <w:rPr>
          <w:sz w:val="24"/>
          <w:szCs w:val="24"/>
        </w:rPr>
      </w:pPr>
      <w:r>
        <w:rPr>
          <w:sz w:val="24"/>
          <w:szCs w:val="24"/>
        </w:rPr>
        <w:t xml:space="preserve">Tenslotte is er dan de uitvoering van de Mariaviering. Daarbij wordt niets aan het toeval overgelaten. Enkele dagen tevoren wordt bij wijze van generale repetitie de viering in de kerk nog eens doorgenomen. </w:t>
      </w:r>
      <w:r w:rsidR="00C9019D">
        <w:rPr>
          <w:sz w:val="24"/>
          <w:szCs w:val="24"/>
        </w:rPr>
        <w:t xml:space="preserve">Op de dag van de Mariaviering is iedereen om 17:30 uur aanwezig om alles volgens een strak draaiboek klaar te zetten. </w:t>
      </w:r>
      <w:r>
        <w:rPr>
          <w:sz w:val="24"/>
          <w:szCs w:val="24"/>
        </w:rPr>
        <w:t xml:space="preserve">Na de viering moet alles netjes </w:t>
      </w:r>
      <w:r w:rsidR="00C9019D">
        <w:rPr>
          <w:sz w:val="24"/>
          <w:szCs w:val="24"/>
        </w:rPr>
        <w:t xml:space="preserve">worden </w:t>
      </w:r>
      <w:r>
        <w:rPr>
          <w:sz w:val="24"/>
          <w:szCs w:val="24"/>
        </w:rPr>
        <w:t xml:space="preserve">opgeruimd. </w:t>
      </w:r>
      <w:r w:rsidR="00F04261">
        <w:rPr>
          <w:sz w:val="24"/>
          <w:szCs w:val="24"/>
        </w:rPr>
        <w:t>Kort na de viering wordt de</w:t>
      </w:r>
      <w:r>
        <w:rPr>
          <w:sz w:val="24"/>
          <w:szCs w:val="24"/>
        </w:rPr>
        <w:t xml:space="preserve"> uitvoering ervan geëvalueerd: wat ging er goed en wat kon er beter. Dat is dan meteen de start naar de volgende Mariaviering een halfjaar later.</w:t>
      </w:r>
    </w:p>
    <w:p w:rsidR="00BC701D" w:rsidRPr="00E94247" w:rsidRDefault="002824FD" w:rsidP="009D4CD4">
      <w:pPr>
        <w:rPr>
          <w:sz w:val="24"/>
          <w:szCs w:val="24"/>
        </w:rPr>
      </w:pPr>
      <w:r>
        <w:rPr>
          <w:sz w:val="24"/>
          <w:szCs w:val="24"/>
        </w:rPr>
        <w:t xml:space="preserve">Al met al komt er het nodige bij kijken om een Mariaviering te realiseren. De credits daarvoor gaan naar de leden van de werkgroep Mariavieringen en de koorleden die logistieke assistentie verlenen. </w:t>
      </w:r>
      <w:r w:rsidR="00BC701D">
        <w:rPr>
          <w:sz w:val="24"/>
          <w:szCs w:val="24"/>
        </w:rPr>
        <w:t xml:space="preserve">Hopelijk is deze thematische nieuwsbrief erin geslaagd een </w:t>
      </w:r>
      <w:r w:rsidR="00A663A1">
        <w:rPr>
          <w:sz w:val="24"/>
          <w:szCs w:val="24"/>
        </w:rPr>
        <w:t xml:space="preserve">vollediger </w:t>
      </w:r>
      <w:r w:rsidR="00BC701D">
        <w:rPr>
          <w:sz w:val="24"/>
          <w:szCs w:val="24"/>
        </w:rPr>
        <w:t>beeld van de Mariavieringen te geven.</w:t>
      </w:r>
    </w:p>
    <w:sectPr w:rsidR="00BC701D" w:rsidRPr="00E9424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4CD4"/>
    <w:rsid w:val="00015EB8"/>
    <w:rsid w:val="00045795"/>
    <w:rsid w:val="001561DB"/>
    <w:rsid w:val="001D43D1"/>
    <w:rsid w:val="002074F4"/>
    <w:rsid w:val="002467BE"/>
    <w:rsid w:val="002824FD"/>
    <w:rsid w:val="002B09D1"/>
    <w:rsid w:val="00397BDF"/>
    <w:rsid w:val="003C3426"/>
    <w:rsid w:val="00466FF6"/>
    <w:rsid w:val="004E71D8"/>
    <w:rsid w:val="006924C1"/>
    <w:rsid w:val="006C1F38"/>
    <w:rsid w:val="006F7CAD"/>
    <w:rsid w:val="007B1382"/>
    <w:rsid w:val="008136BA"/>
    <w:rsid w:val="008E167E"/>
    <w:rsid w:val="00997930"/>
    <w:rsid w:val="009B109D"/>
    <w:rsid w:val="009D4CD4"/>
    <w:rsid w:val="00A17F09"/>
    <w:rsid w:val="00A477FA"/>
    <w:rsid w:val="00A663A1"/>
    <w:rsid w:val="00B21929"/>
    <w:rsid w:val="00B406C2"/>
    <w:rsid w:val="00BC701D"/>
    <w:rsid w:val="00BF5546"/>
    <w:rsid w:val="00C9019D"/>
    <w:rsid w:val="00CD0520"/>
    <w:rsid w:val="00D17349"/>
    <w:rsid w:val="00D45B41"/>
    <w:rsid w:val="00E534A3"/>
    <w:rsid w:val="00E666CE"/>
    <w:rsid w:val="00E94247"/>
    <w:rsid w:val="00EA6190"/>
    <w:rsid w:val="00EB175C"/>
    <w:rsid w:val="00F04261"/>
    <w:rsid w:val="00F2172E"/>
    <w:rsid w:val="00F7102C"/>
    <w:rsid w:val="00F851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B0984D-D995-4A24-9831-63CCD265E7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6924C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Kop2">
    <w:name w:val="heading 2"/>
    <w:basedOn w:val="Standaard"/>
    <w:next w:val="Standaard"/>
    <w:link w:val="Kop2Char"/>
    <w:uiPriority w:val="9"/>
    <w:unhideWhenUsed/>
    <w:qFormat/>
    <w:rsid w:val="006924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Kop3">
    <w:name w:val="heading 3"/>
    <w:basedOn w:val="Standaard"/>
    <w:next w:val="Standaard"/>
    <w:link w:val="Kop3Char"/>
    <w:uiPriority w:val="9"/>
    <w:unhideWhenUsed/>
    <w:qFormat/>
    <w:rsid w:val="006924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Titel">
    <w:name w:val="Title"/>
    <w:basedOn w:val="Standaard"/>
    <w:next w:val="Standaard"/>
    <w:link w:val="TitelChar"/>
    <w:uiPriority w:val="10"/>
    <w:qFormat/>
    <w:rsid w:val="009D4CD4"/>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9D4CD4"/>
    <w:rPr>
      <w:rFonts w:asciiTheme="majorHAnsi" w:eastAsiaTheme="majorEastAsia" w:hAnsiTheme="majorHAnsi" w:cstheme="majorBidi"/>
      <w:spacing w:val="-10"/>
      <w:kern w:val="28"/>
      <w:sz w:val="56"/>
      <w:szCs w:val="56"/>
    </w:rPr>
  </w:style>
  <w:style w:type="character" w:customStyle="1" w:styleId="Kop2Char">
    <w:name w:val="Kop 2 Char"/>
    <w:basedOn w:val="Standaardalinea-lettertype"/>
    <w:link w:val="Kop2"/>
    <w:uiPriority w:val="9"/>
    <w:rsid w:val="006924C1"/>
    <w:rPr>
      <w:rFonts w:asciiTheme="majorHAnsi" w:eastAsiaTheme="majorEastAsia" w:hAnsiTheme="majorHAnsi" w:cstheme="majorBidi"/>
      <w:color w:val="2E74B5" w:themeColor="accent1" w:themeShade="BF"/>
      <w:sz w:val="26"/>
      <w:szCs w:val="26"/>
    </w:rPr>
  </w:style>
  <w:style w:type="character" w:customStyle="1" w:styleId="Kop3Char">
    <w:name w:val="Kop 3 Char"/>
    <w:basedOn w:val="Standaardalinea-lettertype"/>
    <w:link w:val="Kop3"/>
    <w:uiPriority w:val="9"/>
    <w:rsid w:val="006924C1"/>
    <w:rPr>
      <w:rFonts w:asciiTheme="majorHAnsi" w:eastAsiaTheme="majorEastAsia" w:hAnsiTheme="majorHAnsi" w:cstheme="majorBidi"/>
      <w:color w:val="1F4D78" w:themeColor="accent1" w:themeShade="7F"/>
      <w:sz w:val="24"/>
      <w:szCs w:val="24"/>
    </w:rPr>
  </w:style>
  <w:style w:type="character" w:customStyle="1" w:styleId="Kop1Char">
    <w:name w:val="Kop 1 Char"/>
    <w:basedOn w:val="Standaardalinea-lettertype"/>
    <w:link w:val="Kop1"/>
    <w:uiPriority w:val="9"/>
    <w:rsid w:val="006924C1"/>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439</TotalTime>
  <Pages>2</Pages>
  <Words>865</Words>
  <Characters>4761</Characters>
  <Application>Microsoft Office Word</Application>
  <DocSecurity>0</DocSecurity>
  <Lines>39</Lines>
  <Paragraphs>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marijke bastiaanse</dc:creator>
  <cp:keywords/>
  <dc:description/>
  <cp:lastModifiedBy>marijke bastiaanse</cp:lastModifiedBy>
  <cp:revision>23</cp:revision>
  <cp:lastPrinted>2023-09-01T17:48:00Z</cp:lastPrinted>
  <dcterms:created xsi:type="dcterms:W3CDTF">2023-09-01T11:27:00Z</dcterms:created>
  <dcterms:modified xsi:type="dcterms:W3CDTF">2023-09-04T11:45:00Z</dcterms:modified>
</cp:coreProperties>
</file>